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4E3EF1">
        <w:t>9</w:t>
      </w:r>
      <w:r w:rsidR="005F258F">
        <w:t>6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4E3EF1">
        <w:rPr>
          <w:b w:val="0"/>
          <w:bCs w:val="0"/>
          <w:color w:val="000000"/>
          <w:spacing w:val="-8"/>
        </w:rPr>
        <w:t>2</w:t>
      </w:r>
      <w:r w:rsidR="005F258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A650A7">
        <w:rPr>
          <w:b w:val="0"/>
          <w:bCs w:val="0"/>
          <w:color w:val="000000"/>
          <w:spacing w:val="-5"/>
        </w:rPr>
        <w:t xml:space="preserve">г. Москва, ул. Коминтерна, д. 7, корп. 2, офис 223 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B32BA5" w:rsidRDefault="00B32BA5" w:rsidP="00B32BA5">
      <w:pPr>
        <w:pStyle w:val="a6"/>
        <w:jc w:val="both"/>
        <w:rPr>
          <w:b w:val="0"/>
          <w:bCs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 xml:space="preserve">Виноградова </w:t>
      </w:r>
      <w:proofErr w:type="spellStart"/>
      <w:r w:rsidR="007D63A7">
        <w:rPr>
          <w:b w:val="0"/>
          <w:sz w:val="22"/>
          <w:szCs w:val="22"/>
        </w:rPr>
        <w:t>К.В.</w:t>
      </w:r>
      <w:r w:rsidR="007D63A7" w:rsidRPr="00BA1724">
        <w:rPr>
          <w:b w:val="0"/>
          <w:sz w:val="22"/>
          <w:szCs w:val="22"/>
        </w:rPr>
        <w:t>с</w:t>
      </w:r>
      <w:proofErr w:type="spellEnd"/>
      <w:r w:rsidR="007D63A7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 xml:space="preserve">» и выдать Свидетельство о допуске к работам, которые оказывают влияние на </w:t>
      </w:r>
      <w:r>
        <w:rPr>
          <w:b w:val="0"/>
          <w:sz w:val="22"/>
          <w:szCs w:val="22"/>
        </w:rPr>
        <w:lastRenderedPageBreak/>
        <w:t>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1575EB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1575E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15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F258F" w:rsidRPr="00BA1724" w:rsidTr="001575EB">
        <w:trPr>
          <w:trHeight w:val="829"/>
        </w:trPr>
        <w:tc>
          <w:tcPr>
            <w:tcW w:w="794" w:type="dxa"/>
            <w:shd w:val="clear" w:color="auto" w:fill="auto"/>
            <w:vAlign w:val="center"/>
            <w:hideMark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5F258F" w:rsidRPr="00A12A13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F258F" w:rsidRPr="00FB0DC2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F258F" w:rsidRPr="00BD1CBA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«Строительная компания «ТЕМП»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5F258F" w:rsidRPr="00FA50E8" w:rsidRDefault="005F258F" w:rsidP="005F258F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7105510731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5F258F" w:rsidRPr="001A0E40" w:rsidRDefault="005F258F" w:rsidP="005F258F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752</w:t>
            </w:r>
          </w:p>
        </w:tc>
      </w:tr>
      <w:tr w:rsidR="005F258F" w:rsidRPr="00BA1724" w:rsidTr="001575EB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Pr="00BD1CBA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научно-производственная коммерческая фирма 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Стройдизайн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7106026844</w:t>
            </w:r>
          </w:p>
        </w:tc>
        <w:tc>
          <w:tcPr>
            <w:tcW w:w="2341" w:type="dxa"/>
            <w:shd w:val="clear" w:color="auto" w:fill="auto"/>
          </w:tcPr>
          <w:p w:rsidR="005F258F" w:rsidRPr="001A0E40" w:rsidRDefault="005F258F" w:rsidP="005F258F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753</w:t>
            </w:r>
          </w:p>
        </w:tc>
      </w:tr>
      <w:tr w:rsidR="005F258F" w:rsidRPr="00BA1724" w:rsidTr="001575EB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«Тезис»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7105505428</w:t>
            </w:r>
          </w:p>
        </w:tc>
        <w:tc>
          <w:tcPr>
            <w:tcW w:w="2341" w:type="dxa"/>
            <w:shd w:val="clear" w:color="auto" w:fill="auto"/>
          </w:tcPr>
          <w:p w:rsidR="005F258F" w:rsidRDefault="005F258F" w:rsidP="005F258F">
            <w:pPr>
              <w:rPr>
                <w:b w:val="0"/>
              </w:rPr>
            </w:pPr>
          </w:p>
          <w:p w:rsidR="005F258F" w:rsidRDefault="005F258F" w:rsidP="005F258F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754</w:t>
            </w:r>
          </w:p>
          <w:p w:rsidR="005F258F" w:rsidRPr="001A0E40" w:rsidRDefault="005F258F" w:rsidP="005F258F"/>
        </w:tc>
      </w:tr>
      <w:tr w:rsidR="005F258F" w:rsidRPr="00BA1724" w:rsidTr="001575EB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ТеплоМастер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7107522147</w:t>
            </w:r>
          </w:p>
        </w:tc>
        <w:tc>
          <w:tcPr>
            <w:tcW w:w="2341" w:type="dxa"/>
            <w:shd w:val="clear" w:color="auto" w:fill="auto"/>
          </w:tcPr>
          <w:p w:rsidR="005F258F" w:rsidRDefault="005F258F" w:rsidP="005F258F">
            <w:pPr>
              <w:rPr>
                <w:b w:val="0"/>
              </w:rPr>
            </w:pPr>
          </w:p>
          <w:p w:rsidR="005F258F" w:rsidRPr="001A0E40" w:rsidRDefault="005F258F" w:rsidP="005F258F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755</w:t>
            </w:r>
          </w:p>
        </w:tc>
      </w:tr>
      <w:tr w:rsidR="005F258F" w:rsidRPr="00BA1724" w:rsidTr="001575EB">
        <w:trPr>
          <w:trHeight w:val="712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«Тепло Строй Монтаж»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7107552695</w:t>
            </w:r>
          </w:p>
        </w:tc>
        <w:tc>
          <w:tcPr>
            <w:tcW w:w="2341" w:type="dxa"/>
            <w:shd w:val="clear" w:color="auto" w:fill="auto"/>
          </w:tcPr>
          <w:p w:rsidR="005F258F" w:rsidRDefault="005F258F" w:rsidP="005F258F">
            <w:pPr>
              <w:rPr>
                <w:b w:val="0"/>
              </w:rPr>
            </w:pPr>
          </w:p>
          <w:p w:rsidR="005F258F" w:rsidRPr="001A0E40" w:rsidRDefault="005F258F" w:rsidP="005F258F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756</w:t>
            </w:r>
          </w:p>
        </w:tc>
      </w:tr>
      <w:tr w:rsidR="005F258F" w:rsidRPr="00BA1724" w:rsidTr="001575EB">
        <w:trPr>
          <w:trHeight w:val="390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«Инвестиционно-строительная компания»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7104033927</w:t>
            </w:r>
          </w:p>
        </w:tc>
        <w:tc>
          <w:tcPr>
            <w:tcW w:w="2341" w:type="dxa"/>
            <w:shd w:val="clear" w:color="auto" w:fill="auto"/>
          </w:tcPr>
          <w:p w:rsidR="005F258F" w:rsidRDefault="005F258F" w:rsidP="005F258F">
            <w:pPr>
              <w:rPr>
                <w:b w:val="0"/>
              </w:rPr>
            </w:pPr>
          </w:p>
          <w:p w:rsidR="005F258F" w:rsidRDefault="005F258F" w:rsidP="005F258F">
            <w:r w:rsidRPr="00FB542F">
              <w:rPr>
                <w:b w:val="0"/>
              </w:rPr>
              <w:t>МРС-191-7</w:t>
            </w:r>
            <w:r>
              <w:rPr>
                <w:b w:val="0"/>
              </w:rPr>
              <w:t>57</w:t>
            </w:r>
          </w:p>
        </w:tc>
      </w:tr>
      <w:tr w:rsidR="005F258F" w:rsidRPr="00BA1724" w:rsidTr="001575EB">
        <w:trPr>
          <w:trHeight w:val="240"/>
        </w:trPr>
        <w:tc>
          <w:tcPr>
            <w:tcW w:w="794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  <w:p w:rsidR="005F258F" w:rsidRDefault="005F258F" w:rsidP="005F2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5F258F" w:rsidRDefault="005F258F" w:rsidP="005F2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F258F" w:rsidRDefault="005F258F" w:rsidP="005F258F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«ТСК»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258F" w:rsidRDefault="005F258F" w:rsidP="005F258F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7107548586</w:t>
            </w:r>
          </w:p>
        </w:tc>
        <w:tc>
          <w:tcPr>
            <w:tcW w:w="2341" w:type="dxa"/>
            <w:shd w:val="clear" w:color="auto" w:fill="auto"/>
          </w:tcPr>
          <w:p w:rsidR="005F258F" w:rsidRDefault="005F258F" w:rsidP="005F258F">
            <w:pPr>
              <w:rPr>
                <w:b w:val="0"/>
              </w:rPr>
            </w:pPr>
          </w:p>
          <w:p w:rsidR="005F258F" w:rsidRDefault="005F258F" w:rsidP="005F258F">
            <w:r w:rsidRPr="00FB542F">
              <w:rPr>
                <w:b w:val="0"/>
              </w:rPr>
              <w:t>МРС-191-7</w:t>
            </w:r>
            <w:r>
              <w:rPr>
                <w:b w:val="0"/>
              </w:rPr>
              <w:t>58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1575EB" w:rsidRDefault="001575EB" w:rsidP="001A0E40">
      <w:pPr>
        <w:jc w:val="both"/>
        <w:rPr>
          <w:bCs w:val="0"/>
          <w:sz w:val="22"/>
          <w:szCs w:val="22"/>
          <w:u w:val="single"/>
        </w:rPr>
      </w:pPr>
    </w:p>
    <w:p w:rsidR="005F258F" w:rsidRDefault="005F258F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A650A7" w:rsidRDefault="001A0E40" w:rsidP="001A0E40">
      <w:pPr>
        <w:rPr>
          <w:b w:val="0"/>
          <w:bCs w:val="0"/>
          <w:sz w:val="22"/>
          <w:szCs w:val="22"/>
        </w:rPr>
      </w:pPr>
      <w:bookmarkStart w:id="0" w:name="_GoBack"/>
      <w:r w:rsidRPr="00A650A7">
        <w:rPr>
          <w:b w:val="0"/>
          <w:bCs w:val="0"/>
          <w:sz w:val="22"/>
          <w:szCs w:val="22"/>
        </w:rPr>
        <w:t>«За» - 3 (Три) голоса.</w:t>
      </w:r>
    </w:p>
    <w:p w:rsidR="001A0E40" w:rsidRPr="00A650A7" w:rsidRDefault="001A0E40" w:rsidP="001A0E40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«Против» - нет голосов.</w:t>
      </w:r>
    </w:p>
    <w:p w:rsidR="001A0E40" w:rsidRPr="00A650A7" w:rsidRDefault="001A0E40" w:rsidP="001A0E40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A650A7" w:rsidRDefault="001A0E40" w:rsidP="001A0E40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A650A7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A650A7" w:rsidRDefault="001A0E40" w:rsidP="001A0E40">
      <w:pPr>
        <w:rPr>
          <w:bCs w:val="0"/>
          <w:sz w:val="22"/>
          <w:szCs w:val="22"/>
        </w:rPr>
      </w:pPr>
      <w:r w:rsidRPr="00A650A7">
        <w:rPr>
          <w:bCs w:val="0"/>
          <w:sz w:val="22"/>
          <w:szCs w:val="22"/>
          <w:u w:val="single"/>
        </w:rPr>
        <w:t>РЕШИЛИ</w:t>
      </w:r>
      <w:r w:rsidRPr="00A650A7">
        <w:rPr>
          <w:bCs w:val="0"/>
          <w:sz w:val="22"/>
          <w:szCs w:val="22"/>
        </w:rPr>
        <w:t>:</w:t>
      </w:r>
    </w:p>
    <w:p w:rsidR="001A0E40" w:rsidRPr="00A650A7" w:rsidRDefault="007D63A7" w:rsidP="001A0E40">
      <w:pPr>
        <w:ind w:firstLine="284"/>
        <w:jc w:val="both"/>
        <w:rPr>
          <w:b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 w:rsidRPr="00A650A7">
        <w:rPr>
          <w:b w:val="0"/>
          <w:bCs w:val="0"/>
          <w:sz w:val="22"/>
          <w:szCs w:val="22"/>
        </w:rPr>
        <w:t>ыдать</w:t>
      </w:r>
      <w:r w:rsidR="001A0E40" w:rsidRPr="00A650A7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4F669D" w:rsidRPr="00A650A7" w:rsidRDefault="001A0E40" w:rsidP="00CE1136">
      <w:pPr>
        <w:jc w:val="both"/>
        <w:rPr>
          <w:b w:val="0"/>
          <w:sz w:val="22"/>
          <w:szCs w:val="22"/>
        </w:rPr>
      </w:pPr>
      <w:r w:rsidRPr="00A650A7">
        <w:rPr>
          <w:b w:val="0"/>
          <w:sz w:val="22"/>
          <w:szCs w:val="22"/>
        </w:rPr>
        <w:t>вышеназванных организаций.</w:t>
      </w:r>
    </w:p>
    <w:p w:rsidR="00F6624E" w:rsidRPr="00A650A7" w:rsidRDefault="00F6624E" w:rsidP="00AD7662">
      <w:pPr>
        <w:jc w:val="both"/>
        <w:rPr>
          <w:b w:val="0"/>
          <w:sz w:val="22"/>
          <w:szCs w:val="22"/>
        </w:rPr>
      </w:pPr>
    </w:p>
    <w:p w:rsidR="004F669D" w:rsidRPr="00A650A7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A650A7">
        <w:rPr>
          <w:sz w:val="22"/>
          <w:szCs w:val="22"/>
        </w:rPr>
        <w:t>По вопросу №</w:t>
      </w:r>
      <w:r w:rsidR="001575EB" w:rsidRPr="00A650A7">
        <w:rPr>
          <w:sz w:val="22"/>
          <w:szCs w:val="22"/>
        </w:rPr>
        <w:t>2</w:t>
      </w:r>
      <w:r w:rsidR="004F669D" w:rsidRPr="00A650A7">
        <w:rPr>
          <w:sz w:val="22"/>
          <w:szCs w:val="22"/>
        </w:rPr>
        <w:t xml:space="preserve"> повестки дня</w:t>
      </w:r>
      <w:r w:rsidR="004F669D" w:rsidRPr="00A650A7">
        <w:rPr>
          <w:b w:val="0"/>
          <w:sz w:val="22"/>
          <w:szCs w:val="22"/>
        </w:rPr>
        <w:t xml:space="preserve"> </w:t>
      </w:r>
      <w:r w:rsidR="004F669D" w:rsidRPr="00A650A7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A650A7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A650A7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A650A7">
        <w:rPr>
          <w:b w:val="0"/>
          <w:bCs w:val="0"/>
          <w:sz w:val="22"/>
          <w:szCs w:val="22"/>
        </w:rPr>
        <w:t>.</w:t>
      </w:r>
      <w:r w:rsidR="004F669D" w:rsidRPr="00A650A7">
        <w:rPr>
          <w:b w:val="0"/>
          <w:bCs w:val="0"/>
          <w:sz w:val="22"/>
          <w:szCs w:val="22"/>
        </w:rPr>
        <w:t xml:space="preserve"> </w:t>
      </w:r>
    </w:p>
    <w:p w:rsidR="004F669D" w:rsidRPr="00A650A7" w:rsidRDefault="004F669D" w:rsidP="00366D60">
      <w:pPr>
        <w:jc w:val="both"/>
        <w:rPr>
          <w:b w:val="0"/>
          <w:sz w:val="22"/>
          <w:szCs w:val="22"/>
        </w:rPr>
      </w:pPr>
    </w:p>
    <w:p w:rsidR="004F669D" w:rsidRPr="00A650A7" w:rsidRDefault="004F669D" w:rsidP="004F669D">
      <w:pPr>
        <w:jc w:val="both"/>
        <w:rPr>
          <w:bCs w:val="0"/>
          <w:sz w:val="22"/>
          <w:szCs w:val="22"/>
        </w:rPr>
      </w:pPr>
      <w:r w:rsidRPr="00A650A7">
        <w:rPr>
          <w:bCs w:val="0"/>
          <w:sz w:val="22"/>
          <w:szCs w:val="22"/>
          <w:u w:val="single"/>
        </w:rPr>
        <w:t>ГОЛОСОВАЛИ</w:t>
      </w:r>
      <w:r w:rsidRPr="00A650A7">
        <w:rPr>
          <w:bCs w:val="0"/>
          <w:sz w:val="22"/>
          <w:szCs w:val="22"/>
        </w:rPr>
        <w:t>:</w:t>
      </w:r>
    </w:p>
    <w:p w:rsidR="004F669D" w:rsidRPr="00A650A7" w:rsidRDefault="004F669D" w:rsidP="004F669D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«За» - 3 (три) голоса</w:t>
      </w:r>
    </w:p>
    <w:p w:rsidR="004F669D" w:rsidRPr="00A650A7" w:rsidRDefault="004F669D" w:rsidP="004F669D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«Против» - нет голосов.</w:t>
      </w:r>
    </w:p>
    <w:p w:rsidR="004F669D" w:rsidRPr="00A650A7" w:rsidRDefault="004F669D" w:rsidP="004F669D">
      <w:pPr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Pr="00A650A7" w:rsidRDefault="004F669D" w:rsidP="004F669D">
      <w:pPr>
        <w:jc w:val="both"/>
        <w:rPr>
          <w:b w:val="0"/>
          <w:bCs w:val="0"/>
          <w:sz w:val="22"/>
          <w:szCs w:val="22"/>
        </w:rPr>
      </w:pPr>
      <w:r w:rsidRPr="00A650A7">
        <w:rPr>
          <w:b w:val="0"/>
          <w:bCs w:val="0"/>
          <w:sz w:val="22"/>
          <w:szCs w:val="22"/>
        </w:rPr>
        <w:t>Решение принято единогласно</w:t>
      </w:r>
    </w:p>
    <w:p w:rsidR="00B32BA5" w:rsidRPr="00A650A7" w:rsidRDefault="00B32BA5" w:rsidP="004F669D">
      <w:pPr>
        <w:jc w:val="both"/>
        <w:rPr>
          <w:b w:val="0"/>
          <w:bCs w:val="0"/>
          <w:sz w:val="22"/>
          <w:szCs w:val="22"/>
        </w:rPr>
      </w:pPr>
    </w:p>
    <w:p w:rsidR="00B32BA5" w:rsidRPr="00A650A7" w:rsidRDefault="00B32BA5" w:rsidP="004F669D">
      <w:pPr>
        <w:jc w:val="both"/>
        <w:rPr>
          <w:b w:val="0"/>
          <w:sz w:val="22"/>
          <w:szCs w:val="22"/>
        </w:rPr>
      </w:pPr>
    </w:p>
    <w:bookmarkEnd w:id="0"/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5F258F" w:rsidRDefault="005F258F" w:rsidP="004F669D">
      <w:pPr>
        <w:rPr>
          <w:bCs w:val="0"/>
          <w:sz w:val="22"/>
          <w:szCs w:val="22"/>
          <w:u w:val="single"/>
        </w:rPr>
      </w:pPr>
    </w:p>
    <w:p w:rsidR="005F258F" w:rsidRDefault="005F258F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lastRenderedPageBreak/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B1" w:rsidRDefault="00CD12B1" w:rsidP="00C60923">
      <w:r>
        <w:separator/>
      </w:r>
    </w:p>
  </w:endnote>
  <w:endnote w:type="continuationSeparator" w:id="0">
    <w:p w:rsidR="00CD12B1" w:rsidRDefault="00CD12B1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B1" w:rsidRDefault="00CD12B1" w:rsidP="00C60923">
      <w:r>
        <w:separator/>
      </w:r>
    </w:p>
  </w:footnote>
  <w:footnote w:type="continuationSeparator" w:id="0">
    <w:p w:rsidR="00CD12B1" w:rsidRDefault="00CD12B1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2FE7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58F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50A7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2B1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7AD0-2FC3-4496-BB8B-B98B56B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9DFA-40C9-4E61-B16A-FDF785E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2016-11-28T11:39:00Z</cp:lastPrinted>
  <dcterms:created xsi:type="dcterms:W3CDTF">2016-11-28T11:39:00Z</dcterms:created>
  <dcterms:modified xsi:type="dcterms:W3CDTF">2018-04-16T11:28:00Z</dcterms:modified>
</cp:coreProperties>
</file>